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14CD50" w14:textId="22332C18" w:rsidR="00C96092" w:rsidRDefault="61B77A71" w:rsidP="003D6D46">
      <w:pPr>
        <w:spacing w:line="278" w:lineRule="auto"/>
        <w:jc w:val="center"/>
        <w:rPr>
          <w:rFonts w:ascii="Aptos" w:eastAsia="Aptos" w:hAnsi="Aptos" w:cs="Aptos"/>
          <w:color w:val="1172AE"/>
          <w:sz w:val="32"/>
          <w:szCs w:val="32"/>
        </w:rPr>
      </w:pPr>
      <w:r w:rsidRPr="2365C81D">
        <w:rPr>
          <w:rFonts w:ascii="Aptos" w:eastAsia="Aptos" w:hAnsi="Aptos" w:cs="Aptos"/>
          <w:b/>
          <w:bCs/>
          <w:color w:val="1172AE"/>
          <w:sz w:val="32"/>
          <w:szCs w:val="32"/>
        </w:rPr>
        <w:t>Frequently Asked Questions</w:t>
      </w:r>
    </w:p>
    <w:p w14:paraId="05C0938A" w14:textId="60C8FFE1" w:rsidR="00C96092" w:rsidRDefault="00B83C58" w:rsidP="2365C81D">
      <w:pPr>
        <w:rPr>
          <w:rFonts w:ascii="Aptos" w:eastAsia="Aptos" w:hAnsi="Aptos" w:cs="Aptos"/>
          <w:b/>
          <w:bCs/>
          <w:color w:val="1172AE"/>
        </w:rPr>
      </w:pPr>
      <w:r>
        <w:rPr>
          <w:rFonts w:ascii="Aptos" w:eastAsia="Aptos" w:hAnsi="Aptos" w:cs="Aptos"/>
          <w:b/>
          <w:bCs/>
          <w:color w:val="1172AE"/>
        </w:rPr>
        <w:t xml:space="preserve">CELEBRATION </w:t>
      </w:r>
      <w:r w:rsidR="61B77A71" w:rsidRPr="2365C81D">
        <w:rPr>
          <w:rFonts w:ascii="Aptos" w:eastAsia="Aptos" w:hAnsi="Aptos" w:cs="Aptos"/>
          <w:b/>
          <w:bCs/>
          <w:color w:val="1172AE"/>
        </w:rPr>
        <w:t>EVENT DETAILS</w:t>
      </w:r>
    </w:p>
    <w:p w14:paraId="1D9F7655" w14:textId="03359856" w:rsidR="00C96092" w:rsidRDefault="61B77A71" w:rsidP="2365C81D">
      <w:pPr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Is there a registration fee?</w:t>
      </w:r>
    </w:p>
    <w:p w14:paraId="72792457" w14:textId="6C87765F" w:rsidR="00C96092" w:rsidRDefault="61B77A71" w:rsidP="2365C81D">
      <w:r w:rsidRPr="2365C81D">
        <w:rPr>
          <w:rFonts w:ascii="Aptos" w:eastAsia="Aptos" w:hAnsi="Aptos" w:cs="Aptos"/>
          <w:color w:val="000000" w:themeColor="text1"/>
        </w:rPr>
        <w:t>There is no fee to participate</w:t>
      </w:r>
      <w:r w:rsidR="0D50A645" w:rsidRPr="2365C81D">
        <w:rPr>
          <w:rFonts w:ascii="Aptos" w:eastAsia="Aptos" w:hAnsi="Aptos" w:cs="Aptos"/>
          <w:color w:val="000000" w:themeColor="text1"/>
        </w:rPr>
        <w:t xml:space="preserve"> in the Lights of Love</w:t>
      </w:r>
      <w:r w:rsidR="00F555CB">
        <w:rPr>
          <w:rFonts w:ascii="Aptos" w:eastAsia="Aptos" w:hAnsi="Aptos" w:cs="Aptos"/>
          <w:color w:val="000000" w:themeColor="text1"/>
        </w:rPr>
        <w:t xml:space="preserve"> Celebration </w:t>
      </w:r>
      <w:r w:rsidR="001B3222">
        <w:rPr>
          <w:rFonts w:ascii="Aptos" w:eastAsia="Aptos" w:hAnsi="Aptos" w:cs="Aptos"/>
          <w:color w:val="000000" w:themeColor="text1"/>
        </w:rPr>
        <w:t>e</w:t>
      </w:r>
      <w:r w:rsidR="00F555CB">
        <w:rPr>
          <w:rFonts w:ascii="Aptos" w:eastAsia="Aptos" w:hAnsi="Aptos" w:cs="Aptos"/>
          <w:color w:val="000000" w:themeColor="text1"/>
        </w:rPr>
        <w:t>vent</w:t>
      </w:r>
      <w:r w:rsidR="001B3222">
        <w:rPr>
          <w:rFonts w:ascii="Aptos" w:eastAsia="Aptos" w:hAnsi="Aptos" w:cs="Aptos"/>
          <w:color w:val="000000" w:themeColor="text1"/>
        </w:rPr>
        <w:t xml:space="preserve"> on December 6</w:t>
      </w:r>
      <w:r w:rsidRPr="2365C81D">
        <w:rPr>
          <w:rFonts w:ascii="Aptos" w:eastAsia="Aptos" w:hAnsi="Aptos" w:cs="Aptos"/>
          <w:color w:val="000000" w:themeColor="text1"/>
        </w:rPr>
        <w:t xml:space="preserve">. Instead, participants are encouraged to fundraise with our easy-to-use tools (customizable giving </w:t>
      </w:r>
      <w:proofErr w:type="gramStart"/>
      <w:r w:rsidRPr="2365C81D">
        <w:rPr>
          <w:rFonts w:ascii="Aptos" w:eastAsia="Aptos" w:hAnsi="Aptos" w:cs="Aptos"/>
          <w:color w:val="000000" w:themeColor="text1"/>
        </w:rPr>
        <w:t>page</w:t>
      </w:r>
      <w:proofErr w:type="gramEnd"/>
      <w:r w:rsidRPr="2365C81D">
        <w:rPr>
          <w:rFonts w:ascii="Aptos" w:eastAsia="Aptos" w:hAnsi="Aptos" w:cs="Aptos"/>
          <w:color w:val="000000" w:themeColor="text1"/>
        </w:rPr>
        <w:t xml:space="preserve"> that can be shared via text or social media) and make a personal donation to support our mission.</w:t>
      </w:r>
      <w:r w:rsidRPr="2365C81D">
        <w:rPr>
          <w:rFonts w:ascii="Aptos" w:eastAsia="Aptos" w:hAnsi="Aptos" w:cs="Aptos"/>
          <w:b/>
          <w:bCs/>
          <w:color w:val="7030A0"/>
        </w:rPr>
        <w:t xml:space="preserve"> </w:t>
      </w:r>
      <w:hyperlink r:id="rId7" w:history="1">
        <w:r w:rsidR="00F555CB" w:rsidRPr="003A006C">
          <w:rPr>
            <w:rStyle w:val="Hyperlink"/>
            <w:rFonts w:ascii="Aptos" w:eastAsia="Aptos" w:hAnsi="Aptos" w:cs="Aptos"/>
            <w:b/>
            <w:bCs/>
          </w:rPr>
          <w:t>Click here</w:t>
        </w:r>
      </w:hyperlink>
      <w:r w:rsidR="00F555CB">
        <w:rPr>
          <w:rFonts w:ascii="Aptos" w:eastAsia="Aptos" w:hAnsi="Aptos" w:cs="Aptos"/>
          <w:b/>
          <w:bCs/>
          <w:color w:val="7030A0"/>
        </w:rPr>
        <w:t xml:space="preserve"> </w:t>
      </w:r>
      <w:r w:rsidR="00F555CB" w:rsidRPr="003A006C">
        <w:rPr>
          <w:rFonts w:ascii="Aptos" w:eastAsia="Aptos" w:hAnsi="Aptos" w:cs="Aptos"/>
          <w:color w:val="000000" w:themeColor="text1"/>
        </w:rPr>
        <w:t>to register your attendance.</w:t>
      </w:r>
    </w:p>
    <w:p w14:paraId="21DD417B" w14:textId="3C4F77EB" w:rsidR="00C96092" w:rsidRDefault="61B77A71" w:rsidP="2365C81D">
      <w:pPr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Celebration event activities</w:t>
      </w:r>
    </w:p>
    <w:p w14:paraId="5A75E518" w14:textId="12D05955" w:rsidR="00C96092" w:rsidRDefault="61B77A71" w:rsidP="2365C81D">
      <w:pPr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Our closing celebration at American Tobacco Campus on Sunday, December 6, from 3 – </w:t>
      </w:r>
      <w:r w:rsidR="3CCEEF8E" w:rsidRPr="2365C81D">
        <w:rPr>
          <w:rFonts w:ascii="Aptos" w:eastAsia="Aptos" w:hAnsi="Aptos" w:cs="Aptos"/>
          <w:color w:val="000000" w:themeColor="text1"/>
        </w:rPr>
        <w:t>7</w:t>
      </w:r>
      <w:r w:rsidRPr="2365C81D">
        <w:rPr>
          <w:rFonts w:ascii="Aptos" w:eastAsia="Aptos" w:hAnsi="Aptos" w:cs="Aptos"/>
          <w:color w:val="000000" w:themeColor="text1"/>
        </w:rPr>
        <w:t xml:space="preserve"> pm, offers activities for families and kids of all ages. Features include:</w:t>
      </w:r>
    </w:p>
    <w:p w14:paraId="253A26F7" w14:textId="5DFFC714" w:rsidR="00C96092" w:rsidRDefault="00953D37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753104F6" wp14:editId="5A976C19">
            <wp:simplePos x="0" y="0"/>
            <wp:positionH relativeFrom="column">
              <wp:posOffset>3562350</wp:posOffset>
            </wp:positionH>
            <wp:positionV relativeFrom="paragraph">
              <wp:posOffset>17780</wp:posOffset>
            </wp:positionV>
            <wp:extent cx="2376805" cy="2400300"/>
            <wp:effectExtent l="0" t="0" r="4445" b="0"/>
            <wp:wrapSquare wrapText="bothSides"/>
            <wp:docPr id="1677597725" name="Picture 3">
              <a:extLst xmlns:a="http://schemas.openxmlformats.org/drawingml/2006/main">
                <a:ext uri="{FF2B5EF4-FFF2-40B4-BE49-F238E27FC236}">
                  <a16:creationId xmlns:a16="http://schemas.microsoft.com/office/drawing/2014/main" id="{04315E18-B1C7-4C2D-8459-F735C3CFC70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6943" b="20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2400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61B77A71" w:rsidRPr="2365C81D">
        <w:rPr>
          <w:rFonts w:ascii="Aptos" w:eastAsia="Aptos" w:hAnsi="Aptos" w:cs="Aptos"/>
          <w:color w:val="333333"/>
          <w:sz w:val="25"/>
          <w:szCs w:val="25"/>
        </w:rPr>
        <w:t>Kids’ Spark Zone</w:t>
      </w:r>
    </w:p>
    <w:p w14:paraId="02822F3F" w14:textId="2EBC7510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Live Entertainment</w:t>
      </w:r>
    </w:p>
    <w:p w14:paraId="60F792FD" w14:textId="6B063474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Luminary Decorating Station</w:t>
      </w:r>
    </w:p>
    <w:p w14:paraId="1FB26435" w14:textId="6FAF98CD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Shine Photo Booth</w:t>
      </w:r>
    </w:p>
    <w:p w14:paraId="29997FEE" w14:textId="69B6AED6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Therapy Dog Station</w:t>
      </w:r>
    </w:p>
    <w:p w14:paraId="4571CA40" w14:textId="77777777" w:rsidR="009D4818" w:rsidRDefault="009D4818" w:rsidP="009D4818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Family Reunion for current &amp; former Ronald McDonald House guests</w:t>
      </w:r>
    </w:p>
    <w:p w14:paraId="134E0D9D" w14:textId="2757F920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VIP Sponsor Party at Bay 7</w:t>
      </w:r>
    </w:p>
    <w:p w14:paraId="10CBA711" w14:textId="7BB337ED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Visits with Santa</w:t>
      </w:r>
    </w:p>
    <w:p w14:paraId="13BDDB32" w14:textId="53799D48" w:rsidR="00C96092" w:rsidRDefault="61B77A71" w:rsidP="2365C81D">
      <w:pPr>
        <w:pStyle w:val="ListParagraph"/>
        <w:numPr>
          <w:ilvl w:val="0"/>
          <w:numId w:val="1"/>
        </w:numPr>
        <w:shd w:val="clear" w:color="auto" w:fill="FFFFFF" w:themeFill="background1"/>
        <w:spacing w:after="0" w:line="240" w:lineRule="auto"/>
        <w:rPr>
          <w:rFonts w:ascii="Aptos" w:eastAsia="Aptos" w:hAnsi="Aptos" w:cs="Aptos"/>
          <w:color w:val="333333"/>
          <w:sz w:val="25"/>
          <w:szCs w:val="25"/>
        </w:rPr>
      </w:pPr>
      <w:r w:rsidRPr="2365C81D">
        <w:rPr>
          <w:rFonts w:ascii="Aptos" w:eastAsia="Aptos" w:hAnsi="Aptos" w:cs="Aptos"/>
          <w:color w:val="333333"/>
          <w:sz w:val="25"/>
          <w:szCs w:val="25"/>
        </w:rPr>
        <w:t>And much more!</w:t>
      </w:r>
    </w:p>
    <w:p w14:paraId="42691D26" w14:textId="47FCF4A8" w:rsidR="00C96092" w:rsidRDefault="00C96092" w:rsidP="2365C81D">
      <w:pPr>
        <w:ind w:left="720"/>
        <w:rPr>
          <w:rFonts w:ascii="Aptos" w:eastAsia="Aptos" w:hAnsi="Aptos" w:cs="Aptos"/>
          <w:color w:val="000000" w:themeColor="text1"/>
        </w:rPr>
      </w:pPr>
    </w:p>
    <w:p w14:paraId="67B8EC6B" w14:textId="6AA75C21" w:rsidR="00C96092" w:rsidRDefault="61B77A71" w:rsidP="2365C81D">
      <w:pPr>
        <w:spacing w:after="0"/>
        <w:rPr>
          <w:rFonts w:ascii="Aptos" w:eastAsia="Aptos" w:hAnsi="Aptos" w:cs="Aptos"/>
          <w:color w:val="7030A0"/>
        </w:rPr>
      </w:pPr>
      <w:r w:rsidRPr="2365C81D">
        <w:rPr>
          <w:rFonts w:ascii="Aptos" w:eastAsia="Aptos" w:hAnsi="Aptos" w:cs="Aptos"/>
          <w:b/>
          <w:bCs/>
          <w:color w:val="1172AE"/>
        </w:rPr>
        <w:t>Parking</w:t>
      </w:r>
    </w:p>
    <w:p w14:paraId="24542543" w14:textId="3A426E3C" w:rsidR="00C96092" w:rsidRDefault="61B77A71" w:rsidP="2365C81D">
      <w:pPr>
        <w:shd w:val="clear" w:color="auto" w:fill="FFFFFF" w:themeFill="background1"/>
        <w:spacing w:after="300"/>
        <w:rPr>
          <w:rFonts w:ascii="Aptos" w:eastAsia="Aptos" w:hAnsi="Aptos" w:cs="Aptos"/>
          <w:color w:val="C00000"/>
        </w:rPr>
      </w:pPr>
      <w:r w:rsidRPr="2365C81D">
        <w:rPr>
          <w:rFonts w:ascii="Aptos" w:eastAsia="Aptos" w:hAnsi="Aptos" w:cs="Aptos"/>
          <w:color w:val="000000" w:themeColor="text1"/>
        </w:rPr>
        <w:t xml:space="preserve">We recommend you park in the South or North parking decks on the American Tobacco Campus. The South Deck is ADA-accessible to the event. The North Deck gives better access to the VIP Party for sponsors and top fundraisers. </w:t>
      </w:r>
      <w:r w:rsidR="007E6815">
        <w:rPr>
          <w:rFonts w:ascii="Aptos" w:eastAsia="Aptos" w:hAnsi="Aptos" w:cs="Aptos"/>
          <w:color w:val="000000" w:themeColor="text1"/>
        </w:rPr>
        <w:t>(</w:t>
      </w:r>
      <w:r w:rsidRPr="2365C81D">
        <w:rPr>
          <w:rFonts w:ascii="Aptos" w:eastAsia="Aptos" w:hAnsi="Aptos" w:cs="Aptos"/>
          <w:color w:val="000000" w:themeColor="text1"/>
        </w:rPr>
        <w:t xml:space="preserve">Note: There are two DPAC shows on Dec 6, so there will be extra demand </w:t>
      </w:r>
      <w:r w:rsidR="08E33B3B" w:rsidRPr="2365C81D">
        <w:rPr>
          <w:rFonts w:ascii="Aptos" w:eastAsia="Aptos" w:hAnsi="Aptos" w:cs="Aptos"/>
          <w:color w:val="000000" w:themeColor="text1"/>
        </w:rPr>
        <w:t>for</w:t>
      </w:r>
      <w:r w:rsidRPr="2365C81D">
        <w:rPr>
          <w:rFonts w:ascii="Aptos" w:eastAsia="Aptos" w:hAnsi="Aptos" w:cs="Aptos"/>
          <w:color w:val="000000" w:themeColor="text1"/>
        </w:rPr>
        <w:t xml:space="preserve"> parking.</w:t>
      </w:r>
      <w:r w:rsidR="007E6815">
        <w:rPr>
          <w:rFonts w:ascii="Aptos" w:eastAsia="Aptos" w:hAnsi="Aptos" w:cs="Aptos"/>
          <w:color w:val="000000" w:themeColor="text1"/>
        </w:rPr>
        <w:t>)</w:t>
      </w:r>
      <w:r w:rsidRPr="2365C81D">
        <w:rPr>
          <w:rFonts w:ascii="Aptos" w:eastAsia="Aptos" w:hAnsi="Aptos" w:cs="Aptos"/>
          <w:b/>
          <w:bCs/>
          <w:color w:val="C00000"/>
        </w:rPr>
        <w:t xml:space="preserve">  </w:t>
      </w:r>
    </w:p>
    <w:p w14:paraId="62ACD488" w14:textId="62399F01" w:rsidR="00C96092" w:rsidRDefault="61B77A71" w:rsidP="2365C81D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hyperlink r:id="rId9">
        <w:r w:rsidRPr="2365C81D">
          <w:rPr>
            <w:rStyle w:val="Hyperlink"/>
            <w:b/>
            <w:bCs/>
          </w:rPr>
          <w:t>American Tobacco South Deck</w:t>
        </w:r>
      </w:hyperlink>
      <w:r w:rsidRPr="2365C81D">
        <w:rPr>
          <w:rFonts w:ascii="Aptos" w:eastAsia="Aptos" w:hAnsi="Aptos" w:cs="Aptos"/>
          <w:b/>
          <w:bCs/>
          <w:color w:val="000000" w:themeColor="text1"/>
        </w:rPr>
        <w:t xml:space="preserve"> (ADA accessible)</w:t>
      </w:r>
    </w:p>
    <w:p w14:paraId="1D4A9268" w14:textId="3626D032" w:rsidR="00C96092" w:rsidRDefault="61B77A71" w:rsidP="2365C81D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>653 Jackie Robinson Drive</w:t>
      </w:r>
    </w:p>
    <w:p w14:paraId="79EA6C92" w14:textId="60DDDEF6" w:rsidR="00C96092" w:rsidRDefault="61B77A71" w:rsidP="2365C81D">
      <w:pPr>
        <w:shd w:val="clear" w:color="auto" w:fill="FFFFFF" w:themeFill="background1"/>
        <w:spacing w:after="0"/>
        <w:rPr>
          <w:rFonts w:ascii="Aptos" w:eastAsia="Aptos" w:hAnsi="Aptos" w:cs="Aptos"/>
          <w:color w:val="C00000"/>
        </w:rPr>
      </w:pPr>
      <w:r w:rsidRPr="2365C81D">
        <w:rPr>
          <w:rFonts w:ascii="Aptos" w:eastAsia="Aptos" w:hAnsi="Aptos" w:cs="Aptos"/>
          <w:color w:val="000000" w:themeColor="text1"/>
        </w:rPr>
        <w:t>Durham, NC 27701</w:t>
      </w:r>
      <w:r w:rsidRPr="2365C81D">
        <w:rPr>
          <w:rFonts w:ascii="Aptos" w:eastAsia="Aptos" w:hAnsi="Aptos" w:cs="Aptos"/>
          <w:b/>
          <w:bCs/>
          <w:color w:val="C00000"/>
        </w:rPr>
        <w:t xml:space="preserve"> </w:t>
      </w:r>
    </w:p>
    <w:p w14:paraId="02FD34DB" w14:textId="34A34637" w:rsidR="00C96092" w:rsidRDefault="00C96092" w:rsidP="2365C81D">
      <w:pPr>
        <w:shd w:val="clear" w:color="auto" w:fill="FFFFFF" w:themeFill="background1"/>
        <w:spacing w:after="0" w:line="240" w:lineRule="auto"/>
        <w:ind w:left="720"/>
        <w:rPr>
          <w:rFonts w:ascii="Aptos" w:eastAsia="Aptos" w:hAnsi="Aptos" w:cs="Aptos"/>
          <w:color w:val="000000" w:themeColor="text1"/>
        </w:rPr>
      </w:pPr>
    </w:p>
    <w:p w14:paraId="0E3037A8" w14:textId="26225B75" w:rsidR="00C96092" w:rsidRDefault="61B77A71" w:rsidP="2365C81D">
      <w:pPr>
        <w:shd w:val="clear" w:color="auto" w:fill="FFFFFF" w:themeFill="background1"/>
        <w:spacing w:after="0"/>
        <w:rPr>
          <w:rFonts w:ascii="Aptos" w:eastAsia="Aptos" w:hAnsi="Aptos" w:cs="Aptos"/>
          <w:color w:val="000000" w:themeColor="text1"/>
        </w:rPr>
      </w:pPr>
      <w:hyperlink r:id="rId10">
        <w:r w:rsidRPr="2365C81D">
          <w:rPr>
            <w:rStyle w:val="Hyperlink"/>
            <w:b/>
            <w:bCs/>
          </w:rPr>
          <w:t>American Tobacco North Deck</w:t>
        </w:r>
      </w:hyperlink>
      <w:r w:rsidRPr="2365C81D">
        <w:rPr>
          <w:rFonts w:ascii="Aptos" w:eastAsia="Aptos" w:hAnsi="Aptos" w:cs="Aptos"/>
          <w:b/>
          <w:bCs/>
          <w:color w:val="C00000"/>
        </w:rPr>
        <w:t xml:space="preserve"> </w:t>
      </w:r>
      <w:r w:rsidRPr="2365C81D">
        <w:rPr>
          <w:rFonts w:ascii="Aptos" w:eastAsia="Aptos" w:hAnsi="Aptos" w:cs="Aptos"/>
          <w:color w:val="000000" w:themeColor="text1"/>
        </w:rPr>
        <w:t>(</w:t>
      </w:r>
      <w:r w:rsidR="4D3BE879" w:rsidRPr="2365C81D">
        <w:rPr>
          <w:rFonts w:ascii="Aptos" w:eastAsia="Aptos" w:hAnsi="Aptos" w:cs="Aptos"/>
          <w:b/>
          <w:bCs/>
          <w:color w:val="000000" w:themeColor="text1"/>
        </w:rPr>
        <w:t>R</w:t>
      </w:r>
      <w:r w:rsidRPr="2365C81D">
        <w:rPr>
          <w:rFonts w:ascii="Aptos" w:eastAsia="Aptos" w:hAnsi="Aptos" w:cs="Aptos"/>
          <w:b/>
          <w:bCs/>
          <w:color w:val="000000" w:themeColor="text1"/>
        </w:rPr>
        <w:t>ecommended for easy VIP Party access</w:t>
      </w:r>
      <w:r w:rsidRPr="2365C81D">
        <w:rPr>
          <w:rFonts w:ascii="Aptos" w:eastAsia="Aptos" w:hAnsi="Aptos" w:cs="Aptos"/>
          <w:color w:val="000000" w:themeColor="text1"/>
        </w:rPr>
        <w:t>)</w:t>
      </w:r>
    </w:p>
    <w:p w14:paraId="267EC86C" w14:textId="3FF38EA9" w:rsidR="00C96092" w:rsidRDefault="61B77A71" w:rsidP="2365C81D">
      <w:pPr>
        <w:shd w:val="clear" w:color="auto" w:fill="FFFFFF" w:themeFill="background1"/>
        <w:spacing w:after="300"/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>305 West Pettigrew Street</w:t>
      </w:r>
      <w:r w:rsidR="00C36F3A">
        <w:br/>
      </w:r>
      <w:r w:rsidRPr="2365C81D">
        <w:rPr>
          <w:rFonts w:ascii="Aptos" w:eastAsia="Aptos" w:hAnsi="Aptos" w:cs="Aptos"/>
          <w:color w:val="000000" w:themeColor="text1"/>
        </w:rPr>
        <w:t>Durham, NC 27701</w:t>
      </w:r>
    </w:p>
    <w:p w14:paraId="4C4722F4" w14:textId="055BE92A" w:rsidR="00C96092" w:rsidRDefault="61B77A71" w:rsidP="2365C81D">
      <w:pPr>
        <w:shd w:val="clear" w:color="auto" w:fill="FFFFFF" w:themeFill="background1"/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Is there food at Lights of Love?</w:t>
      </w:r>
    </w:p>
    <w:p w14:paraId="03415CAE" w14:textId="566A6822" w:rsidR="00C96092" w:rsidRDefault="61B77A71" w:rsidP="2365C81D">
      <w:pPr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Food will be available for purchase. Check back after November 15 to see a list of our participating food vendors. </w:t>
      </w:r>
    </w:p>
    <w:p w14:paraId="5CEFFD86" w14:textId="1A3C6CAB" w:rsidR="00C96092" w:rsidRDefault="61B77A71" w:rsidP="2365C81D">
      <w:pPr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What happens if it rains?</w:t>
      </w:r>
    </w:p>
    <w:p w14:paraId="78B085CD" w14:textId="37C99329" w:rsidR="00C96092" w:rsidRDefault="61B77A71" w:rsidP="2365C81D">
      <w:pPr>
        <w:shd w:val="clear" w:color="auto" w:fill="FFFFFF" w:themeFill="background1"/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The Lights of Love Celebration event is on, rain or shine. If this changes, we will text all registered attendees. </w:t>
      </w:r>
    </w:p>
    <w:p w14:paraId="6804351C" w14:textId="6A6AF568" w:rsidR="00C96092" w:rsidRDefault="61B77A71" w:rsidP="2365C81D">
      <w:pPr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Are there ADA accommodations?</w:t>
      </w:r>
    </w:p>
    <w:p w14:paraId="14DF0E4A" w14:textId="4F9F46BC" w:rsidR="00C96092" w:rsidRDefault="61B77A71" w:rsidP="2365C81D">
      <w:pPr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American Tobacco Campus (ATC) in Durham is ADA compliant and wheelchair accessible. The </w:t>
      </w:r>
      <w:hyperlink r:id="rId11">
        <w:r w:rsidRPr="2365C81D">
          <w:rPr>
            <w:rStyle w:val="Hyperlink"/>
            <w:color w:val="000000" w:themeColor="text1"/>
            <w:u w:val="none"/>
          </w:rPr>
          <w:t>American Tobacco South Deck</w:t>
        </w:r>
      </w:hyperlink>
      <w:r w:rsidRPr="2365C81D">
        <w:rPr>
          <w:rFonts w:ascii="Aptos" w:eastAsia="Aptos" w:hAnsi="Aptos" w:cs="Aptos"/>
          <w:color w:val="000000" w:themeColor="text1"/>
        </w:rPr>
        <w:t xml:space="preserve"> features dedicated ADA-compliant spaces and elevator access, providing easy access to the event.</w:t>
      </w:r>
    </w:p>
    <w:p w14:paraId="1865683F" w14:textId="1F3AEE94" w:rsidR="00C96092" w:rsidRDefault="61B77A71" w:rsidP="2365C81D">
      <w:pPr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Can I attend if my child is in treatment or immunocompromised?</w:t>
      </w:r>
    </w:p>
    <w:p w14:paraId="6BBF479F" w14:textId="1C18530F" w:rsidR="00C96092" w:rsidRDefault="61B77A71" w:rsidP="2365C81D">
      <w:pPr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The Lights of Love celebration is mostly </w:t>
      </w:r>
      <w:proofErr w:type="gramStart"/>
      <w:r w:rsidRPr="2365C81D">
        <w:rPr>
          <w:rFonts w:ascii="Aptos" w:eastAsia="Aptos" w:hAnsi="Aptos" w:cs="Aptos"/>
          <w:color w:val="000000" w:themeColor="text1"/>
        </w:rPr>
        <w:t>outdoors,</w:t>
      </w:r>
      <w:proofErr w:type="gramEnd"/>
      <w:r w:rsidRPr="2365C81D">
        <w:rPr>
          <w:rFonts w:ascii="Aptos" w:eastAsia="Aptos" w:hAnsi="Aptos" w:cs="Aptos"/>
          <w:color w:val="000000" w:themeColor="text1"/>
        </w:rPr>
        <w:t xml:space="preserve"> however we recommend that all patients check with their healthcare provider before attending this event. We urge all attendees to respect those taking precautions such as masking or social distancing.</w:t>
      </w:r>
    </w:p>
    <w:p w14:paraId="4D25397A" w14:textId="09238C2F" w:rsidR="00C96092" w:rsidRDefault="61B77A71" w:rsidP="2365C81D">
      <w:pPr>
        <w:spacing w:after="0"/>
        <w:rPr>
          <w:rFonts w:ascii="Aptos" w:eastAsia="Aptos" w:hAnsi="Aptos" w:cs="Aptos"/>
          <w:color w:val="1172AE"/>
        </w:rPr>
      </w:pPr>
      <w:r w:rsidRPr="2365C81D">
        <w:rPr>
          <w:rFonts w:ascii="Aptos" w:eastAsia="Aptos" w:hAnsi="Aptos" w:cs="Aptos"/>
          <w:b/>
          <w:bCs/>
          <w:color w:val="1172AE"/>
        </w:rPr>
        <w:t>Can I drop off wish list items at the event?</w:t>
      </w:r>
    </w:p>
    <w:p w14:paraId="6F14E087" w14:textId="4262F2AE" w:rsidR="00C96092" w:rsidRDefault="61B77A71" w:rsidP="2365C81D">
      <w:pPr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We'll have two locations where you can conveniently drop off wish list items at the event. </w:t>
      </w:r>
    </w:p>
    <w:p w14:paraId="2C078E63" w14:textId="4071A0B6" w:rsidR="00C96092" w:rsidRDefault="61B77A71" w:rsidP="2365C81D">
      <w:pPr>
        <w:rPr>
          <w:rFonts w:ascii="Aptos" w:eastAsia="Aptos" w:hAnsi="Aptos" w:cs="Aptos"/>
          <w:color w:val="000000" w:themeColor="text1"/>
        </w:rPr>
      </w:pPr>
      <w:r w:rsidRPr="2365C81D">
        <w:rPr>
          <w:rFonts w:ascii="Aptos" w:eastAsia="Aptos" w:hAnsi="Aptos" w:cs="Aptos"/>
          <w:color w:val="000000" w:themeColor="text1"/>
        </w:rPr>
        <w:t xml:space="preserve">For more information about holiday wish list needs, visit: </w:t>
      </w:r>
      <w:hyperlink r:id="rId12" w:history="1">
        <w:r w:rsidR="007912C0" w:rsidRPr="007912C0">
          <w:rPr>
            <w:rStyle w:val="Hyperlink"/>
            <w:rFonts w:ascii="Aptos" w:eastAsia="Aptos" w:hAnsi="Aptos" w:cs="Aptos"/>
          </w:rPr>
          <w:t>Holiday Wish List</w:t>
        </w:r>
      </w:hyperlink>
      <w:r w:rsidR="007912C0">
        <w:rPr>
          <w:rFonts w:ascii="Aptos" w:eastAsia="Aptos" w:hAnsi="Aptos" w:cs="Aptos"/>
          <w:color w:val="000000" w:themeColor="text1"/>
        </w:rPr>
        <w:t>.</w:t>
      </w:r>
    </w:p>
    <w:p w14:paraId="142A982D" w14:textId="4AF71A02" w:rsidR="00BA353E" w:rsidRPr="00BA353E" w:rsidRDefault="00BA353E" w:rsidP="2365C81D">
      <w:pPr>
        <w:rPr>
          <w:b/>
          <w:bCs/>
          <w:color w:val="1172AE"/>
        </w:rPr>
      </w:pPr>
      <w:r w:rsidRPr="00BA353E">
        <w:rPr>
          <w:rFonts w:ascii="Aptos" w:eastAsia="Aptos" w:hAnsi="Aptos" w:cs="Aptos"/>
          <w:b/>
          <w:bCs/>
          <w:color w:val="1172AE"/>
        </w:rPr>
        <w:t xml:space="preserve">Questions? Email </w:t>
      </w:r>
      <w:hyperlink r:id="rId13" w:history="1">
        <w:r w:rsidRPr="00BA353E">
          <w:rPr>
            <w:rStyle w:val="Hyperlink"/>
            <w:rFonts w:ascii="Aptos" w:eastAsia="Aptos" w:hAnsi="Aptos" w:cs="Aptos"/>
            <w:b/>
            <w:bCs/>
            <w:color w:val="1172AE"/>
          </w:rPr>
          <w:t>Love@RMHCTriangle.org</w:t>
        </w:r>
      </w:hyperlink>
      <w:r w:rsidRPr="00BA353E">
        <w:rPr>
          <w:rFonts w:ascii="Aptos" w:eastAsia="Aptos" w:hAnsi="Aptos" w:cs="Aptos"/>
          <w:b/>
          <w:bCs/>
          <w:color w:val="1172AE"/>
        </w:rPr>
        <w:t xml:space="preserve"> </w:t>
      </w:r>
    </w:p>
    <w:sectPr w:rsidR="00BA353E" w:rsidRPr="00BA353E" w:rsidSect="00875924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6FBD9D" w14:textId="77777777" w:rsidR="00C36F3A" w:rsidRDefault="00C36F3A" w:rsidP="00875924">
      <w:pPr>
        <w:spacing w:after="0" w:line="240" w:lineRule="auto"/>
      </w:pPr>
      <w:r>
        <w:separator/>
      </w:r>
    </w:p>
  </w:endnote>
  <w:endnote w:type="continuationSeparator" w:id="0">
    <w:p w14:paraId="0737C717" w14:textId="77777777" w:rsidR="00C36F3A" w:rsidRDefault="00C36F3A" w:rsidP="008759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A6991" w14:textId="77777777" w:rsidR="00C36F3A" w:rsidRDefault="00C36F3A" w:rsidP="00875924">
      <w:pPr>
        <w:spacing w:after="0" w:line="240" w:lineRule="auto"/>
      </w:pPr>
      <w:r>
        <w:separator/>
      </w:r>
    </w:p>
  </w:footnote>
  <w:footnote w:type="continuationSeparator" w:id="0">
    <w:p w14:paraId="5C6C4D12" w14:textId="77777777" w:rsidR="00C36F3A" w:rsidRDefault="00C36F3A" w:rsidP="008759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B6777D" w14:textId="1945F2CC" w:rsidR="00875924" w:rsidRDefault="00875924" w:rsidP="00875924">
    <w:pPr>
      <w:pStyle w:val="Header"/>
      <w:jc w:val="center"/>
    </w:pPr>
    <w:r>
      <w:rPr>
        <w:noProof/>
      </w:rPr>
      <w:drawing>
        <wp:inline distT="0" distB="0" distL="0" distR="0" wp14:anchorId="10AFED45" wp14:editId="52D039CB">
          <wp:extent cx="2304415" cy="1499870"/>
          <wp:effectExtent l="0" t="0" r="635" b="5080"/>
          <wp:docPr id="12939265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04415" cy="14998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6F478057" w14:textId="77777777" w:rsidR="00875924" w:rsidRDefault="0087592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A39CC"/>
    <w:multiLevelType w:val="hybridMultilevel"/>
    <w:tmpl w:val="2FD683CA"/>
    <w:lvl w:ilvl="0" w:tplc="6E9A81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82CE912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04C9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BDE93D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268F1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5DC78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4D2AF4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DA0A77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F0683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3133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DF063D2"/>
    <w:rsid w:val="00006A7C"/>
    <w:rsid w:val="00072F11"/>
    <w:rsid w:val="00093040"/>
    <w:rsid w:val="00106C1C"/>
    <w:rsid w:val="001177B1"/>
    <w:rsid w:val="00121649"/>
    <w:rsid w:val="00137C70"/>
    <w:rsid w:val="0018402F"/>
    <w:rsid w:val="001B3222"/>
    <w:rsid w:val="00204FC3"/>
    <w:rsid w:val="00216FDE"/>
    <w:rsid w:val="0026586E"/>
    <w:rsid w:val="002E4862"/>
    <w:rsid w:val="002E715F"/>
    <w:rsid w:val="0032354D"/>
    <w:rsid w:val="0036344E"/>
    <w:rsid w:val="00382B60"/>
    <w:rsid w:val="003971F2"/>
    <w:rsid w:val="003A006C"/>
    <w:rsid w:val="003C2EB7"/>
    <w:rsid w:val="003D3382"/>
    <w:rsid w:val="003D6D46"/>
    <w:rsid w:val="00457CEB"/>
    <w:rsid w:val="00472373"/>
    <w:rsid w:val="00473EBE"/>
    <w:rsid w:val="004875A8"/>
    <w:rsid w:val="004C7CB4"/>
    <w:rsid w:val="004F2FDC"/>
    <w:rsid w:val="005352FF"/>
    <w:rsid w:val="00585BE7"/>
    <w:rsid w:val="005D192C"/>
    <w:rsid w:val="005D1DB0"/>
    <w:rsid w:val="00620C95"/>
    <w:rsid w:val="006A346C"/>
    <w:rsid w:val="006D2E40"/>
    <w:rsid w:val="00705C18"/>
    <w:rsid w:val="00717219"/>
    <w:rsid w:val="00755DB3"/>
    <w:rsid w:val="00777908"/>
    <w:rsid w:val="007858EA"/>
    <w:rsid w:val="007912C0"/>
    <w:rsid w:val="007E6815"/>
    <w:rsid w:val="007F6B9A"/>
    <w:rsid w:val="00875924"/>
    <w:rsid w:val="008A54BB"/>
    <w:rsid w:val="009452D8"/>
    <w:rsid w:val="00953D37"/>
    <w:rsid w:val="0096680D"/>
    <w:rsid w:val="009807EE"/>
    <w:rsid w:val="009B63E9"/>
    <w:rsid w:val="009D4818"/>
    <w:rsid w:val="00A77A8B"/>
    <w:rsid w:val="00AB5D11"/>
    <w:rsid w:val="00AD50AB"/>
    <w:rsid w:val="00AE4E20"/>
    <w:rsid w:val="00B143A6"/>
    <w:rsid w:val="00B16299"/>
    <w:rsid w:val="00B24E24"/>
    <w:rsid w:val="00B70290"/>
    <w:rsid w:val="00B80F6B"/>
    <w:rsid w:val="00B83C58"/>
    <w:rsid w:val="00B85563"/>
    <w:rsid w:val="00BA353E"/>
    <w:rsid w:val="00BC082B"/>
    <w:rsid w:val="00BF0BC9"/>
    <w:rsid w:val="00BF7008"/>
    <w:rsid w:val="00C251EB"/>
    <w:rsid w:val="00C36F3A"/>
    <w:rsid w:val="00C9288A"/>
    <w:rsid w:val="00C96092"/>
    <w:rsid w:val="00D061E0"/>
    <w:rsid w:val="00D2062B"/>
    <w:rsid w:val="00D853CB"/>
    <w:rsid w:val="00DB1B90"/>
    <w:rsid w:val="00DC01E7"/>
    <w:rsid w:val="00DE4EA7"/>
    <w:rsid w:val="00E27443"/>
    <w:rsid w:val="00E31E4A"/>
    <w:rsid w:val="00E4320F"/>
    <w:rsid w:val="00E4700F"/>
    <w:rsid w:val="00E7139B"/>
    <w:rsid w:val="00ED5990"/>
    <w:rsid w:val="00EE27D1"/>
    <w:rsid w:val="00EF3826"/>
    <w:rsid w:val="00F01095"/>
    <w:rsid w:val="00F108EE"/>
    <w:rsid w:val="00F17CC6"/>
    <w:rsid w:val="00F252CC"/>
    <w:rsid w:val="00F4375E"/>
    <w:rsid w:val="00F555CB"/>
    <w:rsid w:val="00F56A3F"/>
    <w:rsid w:val="00FF083E"/>
    <w:rsid w:val="0792AE42"/>
    <w:rsid w:val="08E33B3B"/>
    <w:rsid w:val="0A1F9DE9"/>
    <w:rsid w:val="0D50A645"/>
    <w:rsid w:val="127C8755"/>
    <w:rsid w:val="190FAA45"/>
    <w:rsid w:val="19CC269C"/>
    <w:rsid w:val="21029B24"/>
    <w:rsid w:val="2365C81D"/>
    <w:rsid w:val="23BA4C7B"/>
    <w:rsid w:val="262B6289"/>
    <w:rsid w:val="2BA128FB"/>
    <w:rsid w:val="2D026A41"/>
    <w:rsid w:val="2E465307"/>
    <w:rsid w:val="2F8B5FBB"/>
    <w:rsid w:val="313107A8"/>
    <w:rsid w:val="3B120C05"/>
    <w:rsid w:val="3C7DC84C"/>
    <w:rsid w:val="3CCEEF8E"/>
    <w:rsid w:val="411A8705"/>
    <w:rsid w:val="457C76A4"/>
    <w:rsid w:val="4B36DB7F"/>
    <w:rsid w:val="4D3BE879"/>
    <w:rsid w:val="4DAEFD78"/>
    <w:rsid w:val="4DF063D2"/>
    <w:rsid w:val="4E078F97"/>
    <w:rsid w:val="518B1659"/>
    <w:rsid w:val="5663EF99"/>
    <w:rsid w:val="579F598B"/>
    <w:rsid w:val="5D53B23A"/>
    <w:rsid w:val="61B77A71"/>
    <w:rsid w:val="62742FA6"/>
    <w:rsid w:val="6FC2639F"/>
    <w:rsid w:val="72E885EA"/>
    <w:rsid w:val="769FE5E3"/>
    <w:rsid w:val="775C79BA"/>
    <w:rsid w:val="79900AF9"/>
    <w:rsid w:val="7DC025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F4FDDA"/>
  <w15:chartTrackingRefBased/>
  <w15:docId w15:val="{47759443-33FB-4572-B3B4-69B2105C5D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2365C81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2365C81D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875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5924"/>
  </w:style>
  <w:style w:type="paragraph" w:styleId="Footer">
    <w:name w:val="footer"/>
    <w:basedOn w:val="Normal"/>
    <w:link w:val="FooterChar"/>
    <w:uiPriority w:val="99"/>
    <w:unhideWhenUsed/>
    <w:rsid w:val="0087592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5924"/>
  </w:style>
  <w:style w:type="character" w:styleId="UnresolvedMention">
    <w:name w:val="Unresolved Mention"/>
    <w:basedOn w:val="DefaultParagraphFont"/>
    <w:uiPriority w:val="99"/>
    <w:semiHidden/>
    <w:unhideWhenUsed/>
    <w:rsid w:val="003A006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3D37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Love@RMHCTriangle.org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give.rmhctriangle.org/campaign/lights-of-love-2026/c760723" TargetMode="External"/><Relationship Id="rId12" Type="http://schemas.openxmlformats.org/officeDocument/2006/relationships/hyperlink" Target="https://rmhctriangle.org/events/the-wishing-tree/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google.com/url?sa=i&amp;source=web&amp;rct=j&amp;url=https://www.dpacnc.com/know-before-you-go-1/parking&amp;ved=2ahUKEwjQr7Dfno-WAxV0MlkFHd9zDIIQy_kOegoIAggACAAIDhAH&amp;opi=89978449&amp;cd&amp;psig=AOvVaw1ht06zXzVnuJ4MvawLDRc-&amp;ust=1786216932669000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google.com/maps?cid=6931861453425561606&amp;g_mp=CiVnb29nbGUubWFwcy5wbGFjZXMudjEuUGxhY2VzLkdldFBsYWNlEAIYASAG&amp;hl=en-US&amp;gl=US&amp;source=apiv3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rmhdurhamwake-my.sharepoint.com/personal/nancy_jones_rmhctriangle_org/Documents/Desktop/google.com/maps/place/South+Parking+Deck+American+Tobacco+Campus/data=!4m2!3m1!1s0x0:0x2ec87d42232d4af6?sa=X&amp;ved=1t:2428&amp;ictx=111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477</Words>
  <Characters>2725</Characters>
  <Application>Microsoft Office Word</Application>
  <DocSecurity>0</DocSecurity>
  <Lines>22</Lines>
  <Paragraphs>6</Paragraphs>
  <ScaleCrop>false</ScaleCrop>
  <Company/>
  <LinksUpToDate>false</LinksUpToDate>
  <CharactersWithSpaces>3196</CharactersWithSpaces>
  <SharedDoc>false</SharedDoc>
  <HLinks>
    <vt:vector size="36" baseType="variant">
      <vt:variant>
        <vt:i4>3080217</vt:i4>
      </vt:variant>
      <vt:variant>
        <vt:i4>15</vt:i4>
      </vt:variant>
      <vt:variant>
        <vt:i4>0</vt:i4>
      </vt:variant>
      <vt:variant>
        <vt:i4>5</vt:i4>
      </vt:variant>
      <vt:variant>
        <vt:lpwstr>mailto:Love@RMHCTriangle.org</vt:lpwstr>
      </vt:variant>
      <vt:variant>
        <vt:lpwstr/>
      </vt:variant>
      <vt:variant>
        <vt:i4>5046359</vt:i4>
      </vt:variant>
      <vt:variant>
        <vt:i4>12</vt:i4>
      </vt:variant>
      <vt:variant>
        <vt:i4>0</vt:i4>
      </vt:variant>
      <vt:variant>
        <vt:i4>5</vt:i4>
      </vt:variant>
      <vt:variant>
        <vt:lpwstr>https://rmhctriangle.org/events/the-wishing-tree/</vt:lpwstr>
      </vt:variant>
      <vt:variant>
        <vt:lpwstr/>
      </vt:variant>
      <vt:variant>
        <vt:i4>2949146</vt:i4>
      </vt:variant>
      <vt:variant>
        <vt:i4>9</vt:i4>
      </vt:variant>
      <vt:variant>
        <vt:i4>0</vt:i4>
      </vt:variant>
      <vt:variant>
        <vt:i4>5</vt:i4>
      </vt:variant>
      <vt:variant>
        <vt:lpwstr>https://www.google.com/url?sa=i&amp;source=web&amp;rct=j&amp;url=https://www.dpacnc.com/know-before-you-go-1/parking&amp;ved=2ahUKEwjQr7Dfno-WAxV0MlkFHd9zDIIQy_kOegoIAggACAAIDhAH&amp;opi=89978449&amp;cd&amp;psig=AOvVaw1ht06zXzVnuJ4MvawLDRc-&amp;ust=1786216932669000</vt:lpwstr>
      </vt:variant>
      <vt:variant>
        <vt:lpwstr/>
      </vt:variant>
      <vt:variant>
        <vt:i4>3801179</vt:i4>
      </vt:variant>
      <vt:variant>
        <vt:i4>6</vt:i4>
      </vt:variant>
      <vt:variant>
        <vt:i4>0</vt:i4>
      </vt:variant>
      <vt:variant>
        <vt:i4>5</vt:i4>
      </vt:variant>
      <vt:variant>
        <vt:lpwstr>https://google.com/maps?cid=6931861453425561606&amp;g_mp=CiVnb29nbGUubWFwcy5wbGFjZXMudjEuUGxhY2VzLkdldFBsYWNlEAIYASAG&amp;hl=en-US&amp;gl=US&amp;source=apiv3</vt:lpwstr>
      </vt:variant>
      <vt:variant>
        <vt:lpwstr/>
      </vt:variant>
      <vt:variant>
        <vt:i4>589909</vt:i4>
      </vt:variant>
      <vt:variant>
        <vt:i4>3</vt:i4>
      </vt:variant>
      <vt:variant>
        <vt:i4>0</vt:i4>
      </vt:variant>
      <vt:variant>
        <vt:i4>5</vt:i4>
      </vt:variant>
      <vt:variant>
        <vt:lpwstr>google.com/maps/place/South+Parking+Deck+American+Tobacco+Campus/data=!4m2!3m1!1s0x0:0x2ec87d42232d4af6?sa=X&amp;ved=1t:2428&amp;ictx=111</vt:lpwstr>
      </vt:variant>
      <vt:variant>
        <vt:lpwstr/>
      </vt:variant>
      <vt:variant>
        <vt:i4>2687087</vt:i4>
      </vt:variant>
      <vt:variant>
        <vt:i4>0</vt:i4>
      </vt:variant>
      <vt:variant>
        <vt:i4>0</vt:i4>
      </vt:variant>
      <vt:variant>
        <vt:i4>5</vt:i4>
      </vt:variant>
      <vt:variant>
        <vt:lpwstr>https://give.rmhctriangle.org/campaign/lights-of-love-2026/c760723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Nancy A. Jones</dc:creator>
  <cp:keywords/>
  <dc:description/>
  <cp:lastModifiedBy>Nancy A. Jones</cp:lastModifiedBy>
  <cp:revision>2</cp:revision>
  <dcterms:created xsi:type="dcterms:W3CDTF">2026-09-11T19:41:00Z</dcterms:created>
  <dcterms:modified xsi:type="dcterms:W3CDTF">2026-09-11T19:41:00Z</dcterms:modified>
</cp:coreProperties>
</file>